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92" w:rsidRPr="000E4292" w:rsidRDefault="000E4292" w:rsidP="000E4292">
      <w:pPr>
        <w:rPr>
          <w:b/>
        </w:rPr>
      </w:pPr>
      <w:r w:rsidRPr="000E4292">
        <w:rPr>
          <w:b/>
        </w:rPr>
        <w:t>Telephone Fundraiser</w:t>
      </w:r>
      <w:r w:rsidR="00A05CDF">
        <w:rPr>
          <w:b/>
        </w:rPr>
        <w:t>: 7</w:t>
      </w:r>
      <w:r w:rsidR="00A05CDF" w:rsidRPr="00A05CDF">
        <w:rPr>
          <w:b/>
          <w:vertAlign w:val="superscript"/>
        </w:rPr>
        <w:t>th</w:t>
      </w:r>
      <w:r w:rsidR="00A05CDF">
        <w:rPr>
          <w:b/>
        </w:rPr>
        <w:t xml:space="preserve"> April – 14</w:t>
      </w:r>
      <w:r w:rsidR="00A05CDF" w:rsidRPr="00A05CDF">
        <w:rPr>
          <w:b/>
          <w:vertAlign w:val="superscript"/>
        </w:rPr>
        <w:t>th</w:t>
      </w:r>
      <w:r w:rsidR="00A05CDF">
        <w:rPr>
          <w:b/>
        </w:rPr>
        <w:t xml:space="preserve"> April </w:t>
      </w:r>
      <w:bookmarkStart w:id="0" w:name="_GoBack"/>
      <w:bookmarkEnd w:id="0"/>
    </w:p>
    <w:p w:rsidR="000E4292" w:rsidRPr="00BF1100" w:rsidRDefault="000E4292" w:rsidP="000E4292">
      <w:r w:rsidRPr="00BF1100">
        <w:t>Salary: £8.80/hour</w:t>
      </w:r>
    </w:p>
    <w:p w:rsidR="000E4292" w:rsidRPr="00BF1100" w:rsidRDefault="000E4292" w:rsidP="000E4292">
      <w:r w:rsidRPr="00BF1100">
        <w:t xml:space="preserve">Hours: Up to </w:t>
      </w:r>
      <w:r w:rsidR="00EE7802">
        <w:t>35</w:t>
      </w:r>
      <w:r w:rsidRPr="00BF1100">
        <w:t xml:space="preserve"> hours, over the course of</w:t>
      </w:r>
      <w:r w:rsidR="00EE7802">
        <w:t xml:space="preserve"> a week</w:t>
      </w:r>
      <w:r w:rsidRPr="00BF1100">
        <w:t>.</w:t>
      </w:r>
    </w:p>
    <w:p w:rsidR="000E4292" w:rsidRPr="00BF1100" w:rsidRDefault="000E4292" w:rsidP="000E4292">
      <w:pPr>
        <w:rPr>
          <w:noProof/>
        </w:rPr>
      </w:pPr>
      <w:r w:rsidRPr="00BF1100">
        <w:t xml:space="preserve">Location: </w:t>
      </w:r>
      <w:r w:rsidRPr="00BF1100">
        <w:rPr>
          <w:noProof/>
        </w:rPr>
        <w:t>Development House, 56-64 Leonard Street, London EC2A 4LT</w:t>
      </w:r>
    </w:p>
    <w:p w:rsidR="00C32A59" w:rsidRPr="00BF1100" w:rsidRDefault="00C32A59" w:rsidP="00C32A59">
      <w:r w:rsidRPr="00BF1100">
        <w:t xml:space="preserve">Contract: </w:t>
      </w:r>
      <w:r w:rsidR="00EE7802">
        <w:rPr>
          <w:rFonts w:eastAsia="Times New Roman" w:cs="Times New Roman"/>
          <w:color w:val="000000"/>
        </w:rPr>
        <w:t>Every evening (6:15 – 9:30pm),</w:t>
      </w:r>
      <w:r w:rsidR="00A05CDF">
        <w:rPr>
          <w:rFonts w:eastAsia="Times New Roman" w:cs="Times New Roman"/>
          <w:color w:val="000000"/>
        </w:rPr>
        <w:t xml:space="preserve"> and on Saturday</w:t>
      </w:r>
      <w:r w:rsidR="00EE7802" w:rsidRPr="00BF1100">
        <w:rPr>
          <w:rFonts w:eastAsia="Times New Roman" w:cs="Times New Roman"/>
          <w:color w:val="000000"/>
        </w:rPr>
        <w:t xml:space="preserve"> </w:t>
      </w:r>
      <w:r w:rsidRPr="00BF1100">
        <w:rPr>
          <w:rFonts w:eastAsia="Times New Roman" w:cs="Times New Roman"/>
          <w:color w:val="000000"/>
        </w:rPr>
        <w:t>(10am –</w:t>
      </w:r>
      <w:r w:rsidR="00EE7802">
        <w:rPr>
          <w:rFonts w:eastAsia="Times New Roman" w:cs="Times New Roman"/>
          <w:color w:val="000000"/>
        </w:rPr>
        <w:t xml:space="preserve"> 5pm) and Sunday (12pm – 7</w:t>
      </w:r>
      <w:r w:rsidRPr="00BF1100">
        <w:rPr>
          <w:rFonts w:eastAsia="Times New Roman" w:cs="Times New Roman"/>
          <w:color w:val="000000"/>
        </w:rPr>
        <w:t>pm).</w:t>
      </w:r>
      <w:r>
        <w:rPr>
          <w:rFonts w:eastAsia="Times New Roman" w:cs="Times New Roman"/>
          <w:color w:val="000000"/>
        </w:rPr>
        <w:t xml:space="preserve"> (Inc. Training </w:t>
      </w:r>
      <w:r w:rsidR="00EE7802">
        <w:rPr>
          <w:rFonts w:eastAsia="Times New Roman" w:cs="Times New Roman"/>
          <w:color w:val="000000"/>
        </w:rPr>
        <w:t>Tuesday 7</w:t>
      </w:r>
      <w:r w:rsidR="00CE44E6">
        <w:rPr>
          <w:rFonts w:eastAsia="Times New Roman" w:cs="Times New Roman"/>
          <w:color w:val="000000"/>
        </w:rPr>
        <w:t>th</w:t>
      </w:r>
      <w:r>
        <w:rPr>
          <w:rFonts w:eastAsia="Times New Roman" w:cs="Times New Roman"/>
          <w:color w:val="000000"/>
        </w:rPr>
        <w:t xml:space="preserve"> </w:t>
      </w:r>
      <w:r w:rsidR="00EE7802">
        <w:rPr>
          <w:rFonts w:eastAsia="Times New Roman" w:cs="Times New Roman"/>
          <w:color w:val="000000"/>
        </w:rPr>
        <w:t>April</w:t>
      </w:r>
      <w:r>
        <w:rPr>
          <w:rFonts w:eastAsia="Times New Roman" w:cs="Times New Roman"/>
          <w:color w:val="000000"/>
        </w:rPr>
        <w:t xml:space="preserve"> 10am-5pm and </w:t>
      </w:r>
      <w:r w:rsidR="00EE7802">
        <w:rPr>
          <w:rFonts w:eastAsia="Times New Roman" w:cs="Times New Roman"/>
          <w:color w:val="000000"/>
        </w:rPr>
        <w:t>is mandatory There will be a calling shift on the evening of training</w:t>
      </w:r>
      <w:r>
        <w:rPr>
          <w:rFonts w:eastAsia="Times New Roman" w:cs="Times New Roman"/>
          <w:color w:val="000000"/>
        </w:rPr>
        <w:t>.)</w:t>
      </w:r>
    </w:p>
    <w:p w:rsidR="000E4292" w:rsidRPr="000E4292" w:rsidRDefault="000E4292" w:rsidP="000E4292">
      <w:pPr>
        <w:rPr>
          <w:b/>
        </w:rPr>
      </w:pPr>
      <w:r w:rsidRPr="000E4292">
        <w:rPr>
          <w:b/>
        </w:rPr>
        <w:t>MAIM AIMS/OUTLINE OF THE ROLE:</w:t>
      </w:r>
    </w:p>
    <w:p w:rsidR="000E4292" w:rsidRPr="00CC7283" w:rsidRDefault="000E4292" w:rsidP="000E4292">
      <w:pPr>
        <w:spacing w:after="0" w:line="240" w:lineRule="auto"/>
        <w:rPr>
          <w:rFonts w:eastAsia="Times New Roman" w:cs="Times New Roman"/>
          <w:color w:val="000000"/>
        </w:rPr>
      </w:pPr>
      <w:r w:rsidRPr="00CC7283">
        <w:rPr>
          <w:rFonts w:eastAsia="Times New Roman" w:cs="Times New Roman"/>
          <w:color w:val="000000"/>
        </w:rPr>
        <w:t>As a telephone fundraiser you will be calling Green Party members and donors following up on an appeal letter.  The main aim of the telephone call is to talk about member experiences and to ask for a regular donation. Every call will be an opportunity for us to learn about our members experience with the Green Party, to engage them in what is happening on our campaigns and to ask them to contribute on an ongoing basis.</w:t>
      </w:r>
    </w:p>
    <w:p w:rsidR="00CC7283" w:rsidRPr="00CC7283" w:rsidRDefault="00CC7283" w:rsidP="000E4292">
      <w:pPr>
        <w:spacing w:after="0" w:line="240" w:lineRule="auto"/>
        <w:rPr>
          <w:rFonts w:eastAsia="Times New Roman" w:cs="Times New Roman"/>
          <w:color w:val="000000"/>
        </w:rPr>
      </w:pPr>
    </w:p>
    <w:p w:rsidR="00CC7283" w:rsidRPr="00CC7283" w:rsidRDefault="00CC7283" w:rsidP="00CC7283">
      <w:pPr>
        <w:spacing w:after="0" w:line="240" w:lineRule="auto"/>
        <w:rPr>
          <w:rFonts w:eastAsia="Times New Roman" w:cs="Times New Roman"/>
          <w:color w:val="000000"/>
        </w:rPr>
      </w:pPr>
      <w:r w:rsidRPr="00CC7283">
        <w:rPr>
          <w:rFonts w:eastAsia="Times New Roman" w:cs="Times New Roman"/>
          <w:color w:val="000000"/>
        </w:rPr>
        <w:t xml:space="preserve">This is a great opportunity to increase your communication skills and become proficient at fundraising.  I will train you over one </w:t>
      </w:r>
      <w:r w:rsidR="00EE7802">
        <w:rPr>
          <w:rFonts w:eastAsia="Times New Roman" w:cs="Times New Roman"/>
          <w:color w:val="000000"/>
        </w:rPr>
        <w:t xml:space="preserve">day </w:t>
      </w:r>
      <w:r w:rsidRPr="00CC7283">
        <w:rPr>
          <w:rFonts w:eastAsia="Times New Roman" w:cs="Times New Roman"/>
          <w:color w:val="000000"/>
        </w:rPr>
        <w:t xml:space="preserve">on how to make effective telephone calls - I ran my own fundraising consultancy and I managed over 100 effective telephone </w:t>
      </w:r>
      <w:r w:rsidR="00EE7802">
        <w:rPr>
          <w:rFonts w:eastAsia="Times New Roman" w:cs="Times New Roman"/>
          <w:color w:val="000000"/>
        </w:rPr>
        <w:t>campaigns.  You will work with 20</w:t>
      </w:r>
      <w:r w:rsidRPr="00CC7283">
        <w:rPr>
          <w:rFonts w:eastAsia="Times New Roman" w:cs="Times New Roman"/>
          <w:color w:val="000000"/>
        </w:rPr>
        <w:t xml:space="preserve"> others in making the calls and will be part of a team that </w:t>
      </w:r>
      <w:r w:rsidR="00C32A59">
        <w:rPr>
          <w:rFonts w:eastAsia="Times New Roman" w:cs="Times New Roman"/>
          <w:color w:val="000000"/>
        </w:rPr>
        <w:t>will raise around £75</w:t>
      </w:r>
      <w:r w:rsidRPr="00CC7283">
        <w:rPr>
          <w:rFonts w:eastAsia="Times New Roman" w:cs="Times New Roman"/>
          <w:color w:val="000000"/>
        </w:rPr>
        <w:t>,000 for the campaign offering an enormous sense of achievement.</w:t>
      </w:r>
    </w:p>
    <w:p w:rsidR="00CC7283" w:rsidRPr="00BF1100" w:rsidRDefault="00CC7283" w:rsidP="000E4292">
      <w:pPr>
        <w:spacing w:after="0" w:line="240" w:lineRule="auto"/>
        <w:rPr>
          <w:rFonts w:eastAsia="Times New Roman" w:cs="Times New Roman"/>
          <w:color w:val="000000"/>
        </w:rPr>
      </w:pPr>
    </w:p>
    <w:p w:rsidR="000E4292" w:rsidRPr="000E4292" w:rsidRDefault="000E4292" w:rsidP="000E4292">
      <w:pPr>
        <w:rPr>
          <w:b/>
        </w:rPr>
      </w:pPr>
      <w:r w:rsidRPr="000E4292">
        <w:rPr>
          <w:b/>
        </w:rPr>
        <w:t>RANGE OF DUTIES:</w:t>
      </w:r>
    </w:p>
    <w:p w:rsidR="000E4292" w:rsidRPr="00BF1100" w:rsidRDefault="000E4292" w:rsidP="000E4292">
      <w:pPr>
        <w:pStyle w:val="ListParagraph"/>
        <w:numPr>
          <w:ilvl w:val="0"/>
          <w:numId w:val="2"/>
        </w:numPr>
      </w:pPr>
      <w:r>
        <w:t xml:space="preserve">Calling members and donors and provide an </w:t>
      </w:r>
      <w:r w:rsidRPr="00C71A0C">
        <w:rPr>
          <w:rFonts w:ascii="TheSansOffice" w:eastAsia="Times New Roman" w:hAnsi="TheSansOffice" w:cs="Times New Roman"/>
          <w:color w:val="000000"/>
          <w:sz w:val="20"/>
          <w:szCs w:val="20"/>
        </w:rPr>
        <w:t>opportunity for us to learn about our members experience with the Green Party</w:t>
      </w:r>
      <w:r w:rsidRPr="00BF1100">
        <w:t>.</w:t>
      </w:r>
    </w:p>
    <w:p w:rsidR="000E4292" w:rsidRPr="00BF1100" w:rsidRDefault="000E4292" w:rsidP="000E4292">
      <w:pPr>
        <w:pStyle w:val="ListParagraph"/>
        <w:numPr>
          <w:ilvl w:val="0"/>
          <w:numId w:val="2"/>
        </w:numPr>
      </w:pPr>
      <w:r>
        <w:t>Attain</w:t>
      </w:r>
      <w:r w:rsidRPr="00BF1100">
        <w:t xml:space="preserve"> donations </w:t>
      </w:r>
      <w:r>
        <w:t xml:space="preserve">for the Green Party </w:t>
      </w:r>
      <w:r w:rsidRPr="00BF1100">
        <w:t>from our members and donors.</w:t>
      </w:r>
    </w:p>
    <w:p w:rsidR="000E4292" w:rsidRPr="000E4292" w:rsidRDefault="000E4292" w:rsidP="000E4292">
      <w:pPr>
        <w:pStyle w:val="ListParagraph"/>
        <w:numPr>
          <w:ilvl w:val="0"/>
          <w:numId w:val="2"/>
        </w:numPr>
      </w:pPr>
      <w:r>
        <w:t xml:space="preserve">Be given </w:t>
      </w:r>
      <w:r w:rsidRPr="00BF1100">
        <w:t xml:space="preserve">an </w:t>
      </w:r>
      <w:r w:rsidRPr="00BF1100">
        <w:rPr>
          <w:rFonts w:eastAsia="Times New Roman" w:cs="Times New Roman"/>
          <w:color w:val="000000"/>
        </w:rPr>
        <w:t>opportunity to increase your communication skills and become proficient at fundraising.</w:t>
      </w:r>
    </w:p>
    <w:p w:rsidR="000E4292" w:rsidRDefault="000E4292" w:rsidP="000E4292"/>
    <w:p w:rsidR="005F23C0" w:rsidRDefault="003D1AE2">
      <w:r>
        <w:t>General points applicable to all Green Party jobs</w:t>
      </w:r>
    </w:p>
    <w:p w:rsidR="003D1AE2" w:rsidRDefault="003D1AE2" w:rsidP="003D1AE2">
      <w:pPr>
        <w:pStyle w:val="ListParagraph"/>
        <w:numPr>
          <w:ilvl w:val="0"/>
          <w:numId w:val="1"/>
        </w:numPr>
      </w:pPr>
      <w:r>
        <w:t>The Green Party strives to be an Equal Opportunities employer and requires its employees to carry out their work in accordance with its policies on equality of opportunity in relation to employees and volunteers, in promotion of the party’s policies and access to the Party’s services.</w:t>
      </w:r>
    </w:p>
    <w:p w:rsidR="003D1AE2" w:rsidRDefault="003D1AE2" w:rsidP="003D1AE2">
      <w:pPr>
        <w:pStyle w:val="ListParagraph"/>
        <w:numPr>
          <w:ilvl w:val="0"/>
          <w:numId w:val="1"/>
        </w:numPr>
      </w:pPr>
      <w:r>
        <w:t>Green Party staff are required to abide by any policies in place to ensure, for example, health and safety at work, data protection, etc.</w:t>
      </w:r>
    </w:p>
    <w:p w:rsidR="003D1AE2" w:rsidRDefault="003D1AE2" w:rsidP="003D1AE2">
      <w:pPr>
        <w:pStyle w:val="ListParagraph"/>
        <w:numPr>
          <w:ilvl w:val="0"/>
          <w:numId w:val="1"/>
        </w:numPr>
      </w:pPr>
      <w:r>
        <w:t>The Green Party has a democratic structure with annual elections. Employees need to be aware that the organisational priorities which determine their work priorities are decisions of the Executive and may be subject to change as an Executive changes.</w:t>
      </w:r>
    </w:p>
    <w:p w:rsidR="003D1AE2" w:rsidRDefault="003D1AE2" w:rsidP="003D1AE2">
      <w:pPr>
        <w:pStyle w:val="ListParagraph"/>
        <w:numPr>
          <w:ilvl w:val="0"/>
          <w:numId w:val="1"/>
        </w:numPr>
      </w:pPr>
      <w:r>
        <w:t xml:space="preserve">Green Party staff may be required to attend Green Party Executive and other meetings and conferences, so long as at least two weeks’ notice is given and this does not conflict with </w:t>
      </w:r>
      <w:r>
        <w:lastRenderedPageBreak/>
        <w:t>leave already agreed. These meetings may take place out of office hours, in which case time off in lieu will be awarded.</w:t>
      </w:r>
    </w:p>
    <w:p w:rsidR="003D1AE2" w:rsidRDefault="003D1AE2" w:rsidP="003D1AE2">
      <w:pPr>
        <w:pStyle w:val="ListParagraph"/>
        <w:numPr>
          <w:ilvl w:val="0"/>
          <w:numId w:val="1"/>
        </w:numPr>
      </w:pPr>
      <w:r>
        <w:t xml:space="preserve">Green Party staff </w:t>
      </w:r>
      <w:proofErr w:type="gramStart"/>
      <w:r>
        <w:t>are assigned</w:t>
      </w:r>
      <w:proofErr w:type="gramEnd"/>
      <w:r>
        <w:t xml:space="preserve"> goals, work plans, guidelines and priorities by their line managers as part of the annual planning and appraisal system, but are expected to show initiative within this framework in managing their workload to meet the overall goals of the party.</w:t>
      </w:r>
    </w:p>
    <w:p w:rsidR="003D1AE2" w:rsidRDefault="003D1AE2" w:rsidP="003D1AE2">
      <w:pPr>
        <w:pStyle w:val="ListParagraph"/>
        <w:numPr>
          <w:ilvl w:val="0"/>
          <w:numId w:val="1"/>
        </w:numPr>
      </w:pPr>
      <w:r>
        <w:t>Green Party staff are required to keep a timesheet along with records and details of work carried out as requested by their line manager and mat, from time to time, be required to provide written or oral reports to the Executive.</w:t>
      </w:r>
    </w:p>
    <w:p w:rsidR="003D1AE2" w:rsidRDefault="003D1AE2" w:rsidP="003D1AE2">
      <w:pPr>
        <w:pStyle w:val="ListParagraph"/>
        <w:numPr>
          <w:ilvl w:val="0"/>
          <w:numId w:val="1"/>
        </w:numPr>
      </w:pPr>
      <w:r>
        <w:t xml:space="preserve">Green Party staff are should be open to developmental </w:t>
      </w:r>
      <w:proofErr w:type="gramStart"/>
      <w:r>
        <w:t>needs which</w:t>
      </w:r>
      <w:proofErr w:type="gramEnd"/>
      <w:r>
        <w:t xml:space="preserve"> may arise and work with their lin</w:t>
      </w:r>
      <w:r w:rsidR="000E4292">
        <w:t>e manager to address these needs through training or other routes.</w:t>
      </w:r>
    </w:p>
    <w:p w:rsidR="000E4292" w:rsidRDefault="000E4292" w:rsidP="003D1AE2">
      <w:pPr>
        <w:pStyle w:val="ListParagraph"/>
        <w:numPr>
          <w:ilvl w:val="0"/>
          <w:numId w:val="1"/>
        </w:numPr>
      </w:pPr>
      <w:r>
        <w:t xml:space="preserve">Green Party staff </w:t>
      </w:r>
      <w:proofErr w:type="gramStart"/>
      <w:r>
        <w:t>are expected</w:t>
      </w:r>
      <w:proofErr w:type="gramEnd"/>
      <w:r>
        <w:t xml:space="preserve"> to identify and make recommendations to the Head of the Office on improving the systems within the office.</w:t>
      </w:r>
    </w:p>
    <w:p w:rsidR="000E4292" w:rsidRDefault="000E4292" w:rsidP="003D1AE2">
      <w:pPr>
        <w:pStyle w:val="ListParagraph"/>
        <w:numPr>
          <w:ilvl w:val="0"/>
          <w:numId w:val="1"/>
        </w:numPr>
      </w:pPr>
      <w:r>
        <w:t xml:space="preserve">Green Party staff </w:t>
      </w:r>
      <w:proofErr w:type="gramStart"/>
      <w:r>
        <w:t>are expected</w:t>
      </w:r>
      <w:proofErr w:type="gramEnd"/>
      <w:r>
        <w:t xml:space="preserve"> to participate fully in the Party’s teamwork ethos, attend staff meetings, share team duties and responsibilities and develop their work in co-operation with other colleagues.</w:t>
      </w:r>
    </w:p>
    <w:p w:rsidR="000E4292" w:rsidRDefault="000E4292" w:rsidP="003D1AE2">
      <w:pPr>
        <w:pStyle w:val="ListParagraph"/>
        <w:numPr>
          <w:ilvl w:val="0"/>
          <w:numId w:val="1"/>
        </w:numPr>
      </w:pPr>
      <w:r>
        <w:t xml:space="preserve">Green Party staff </w:t>
      </w:r>
      <w:proofErr w:type="gramStart"/>
      <w:r>
        <w:t>are expected</w:t>
      </w:r>
      <w:proofErr w:type="gramEnd"/>
      <w:r>
        <w:t xml:space="preserve"> to promote and develop the role of volunteer staff within their area of responsibility in liaison with the Head of Office and in accordance with the current policy on the management of volunteers.</w:t>
      </w:r>
    </w:p>
    <w:p w:rsidR="000E4292" w:rsidRDefault="000E4292" w:rsidP="003D1AE2">
      <w:pPr>
        <w:pStyle w:val="ListParagraph"/>
        <w:numPr>
          <w:ilvl w:val="0"/>
          <w:numId w:val="1"/>
        </w:numPr>
      </w:pPr>
      <w:r>
        <w:t xml:space="preserve">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w:t>
      </w:r>
      <w:proofErr w:type="gramStart"/>
      <w:r>
        <w:t>are exposed</w:t>
      </w:r>
      <w:proofErr w:type="gramEnd"/>
      <w:r>
        <w:t xml:space="preserve"> to undertake any other reasonable tasks as requested by the Executive via the Head of Office or relevant </w:t>
      </w:r>
      <w:proofErr w:type="spellStart"/>
      <w:r>
        <w:t>GPEx</w:t>
      </w:r>
      <w:proofErr w:type="spellEnd"/>
      <w:r>
        <w:t xml:space="preserve"> Co-ordinator.</w:t>
      </w:r>
    </w:p>
    <w:p w:rsidR="000E4292" w:rsidRDefault="000E4292" w:rsidP="003D1AE2">
      <w:pPr>
        <w:pStyle w:val="ListParagraph"/>
        <w:numPr>
          <w:ilvl w:val="0"/>
          <w:numId w:val="1"/>
        </w:numPr>
      </w:pPr>
      <w:r>
        <w:t>This job description may be periodically reviewed in consultation with the post holder.</w:t>
      </w:r>
    </w:p>
    <w:sectPr w:rsidR="000E4292" w:rsidSect="0019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ffice">
    <w:altName w:val="Arial"/>
    <w:panose1 w:val="00000000000000000000"/>
    <w:charset w:val="00"/>
    <w:family w:val="swiss"/>
    <w:notTrueType/>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1C6"/>
    <w:multiLevelType w:val="hybridMultilevel"/>
    <w:tmpl w:val="FDCC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34503"/>
    <w:multiLevelType w:val="hybridMultilevel"/>
    <w:tmpl w:val="9CC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E2"/>
    <w:rsid w:val="000E4292"/>
    <w:rsid w:val="0019710B"/>
    <w:rsid w:val="00201750"/>
    <w:rsid w:val="003D1AE2"/>
    <w:rsid w:val="00505FFC"/>
    <w:rsid w:val="006E74F2"/>
    <w:rsid w:val="00930225"/>
    <w:rsid w:val="009E6A4C"/>
    <w:rsid w:val="00A05CDF"/>
    <w:rsid w:val="00B761EB"/>
    <w:rsid w:val="00C32A59"/>
    <w:rsid w:val="00C821AB"/>
    <w:rsid w:val="00CC7283"/>
    <w:rsid w:val="00CE44E6"/>
    <w:rsid w:val="00EE7802"/>
    <w:rsid w:val="00F9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EEB27-4903-401A-B9EE-503D698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E2"/>
    <w:pPr>
      <w:ind w:left="720"/>
      <w:contextualSpacing/>
    </w:pPr>
  </w:style>
  <w:style w:type="character" w:styleId="CommentReference">
    <w:name w:val="annotation reference"/>
    <w:basedOn w:val="DefaultParagraphFont"/>
    <w:uiPriority w:val="99"/>
    <w:semiHidden/>
    <w:unhideWhenUsed/>
    <w:rsid w:val="006E74F2"/>
    <w:rPr>
      <w:sz w:val="16"/>
      <w:szCs w:val="16"/>
    </w:rPr>
  </w:style>
  <w:style w:type="paragraph" w:styleId="CommentText">
    <w:name w:val="annotation text"/>
    <w:basedOn w:val="Normal"/>
    <w:link w:val="CommentTextChar"/>
    <w:uiPriority w:val="99"/>
    <w:semiHidden/>
    <w:unhideWhenUsed/>
    <w:rsid w:val="006E74F2"/>
    <w:pPr>
      <w:spacing w:line="240" w:lineRule="auto"/>
    </w:pPr>
    <w:rPr>
      <w:sz w:val="20"/>
      <w:szCs w:val="20"/>
    </w:rPr>
  </w:style>
  <w:style w:type="character" w:customStyle="1" w:styleId="CommentTextChar">
    <w:name w:val="Comment Text Char"/>
    <w:basedOn w:val="DefaultParagraphFont"/>
    <w:link w:val="CommentText"/>
    <w:uiPriority w:val="99"/>
    <w:semiHidden/>
    <w:rsid w:val="006E74F2"/>
    <w:rPr>
      <w:sz w:val="20"/>
      <w:szCs w:val="20"/>
    </w:rPr>
  </w:style>
  <w:style w:type="paragraph" w:styleId="CommentSubject">
    <w:name w:val="annotation subject"/>
    <w:basedOn w:val="CommentText"/>
    <w:next w:val="CommentText"/>
    <w:link w:val="CommentSubjectChar"/>
    <w:uiPriority w:val="99"/>
    <w:semiHidden/>
    <w:unhideWhenUsed/>
    <w:rsid w:val="006E74F2"/>
    <w:rPr>
      <w:b/>
      <w:bCs/>
    </w:rPr>
  </w:style>
  <w:style w:type="character" w:customStyle="1" w:styleId="CommentSubjectChar">
    <w:name w:val="Comment Subject Char"/>
    <w:basedOn w:val="CommentTextChar"/>
    <w:link w:val="CommentSubject"/>
    <w:uiPriority w:val="99"/>
    <w:semiHidden/>
    <w:rsid w:val="006E74F2"/>
    <w:rPr>
      <w:b/>
      <w:bCs/>
      <w:sz w:val="20"/>
      <w:szCs w:val="20"/>
    </w:rPr>
  </w:style>
  <w:style w:type="paragraph" w:styleId="BalloonText">
    <w:name w:val="Balloon Text"/>
    <w:basedOn w:val="Normal"/>
    <w:link w:val="BalloonTextChar"/>
    <w:uiPriority w:val="99"/>
    <w:semiHidden/>
    <w:unhideWhenUsed/>
    <w:rsid w:val="006E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officevolunteer</dc:creator>
  <cp:keywords/>
  <dc:description/>
  <cp:lastModifiedBy>Megan Hann</cp:lastModifiedBy>
  <cp:revision>3</cp:revision>
  <dcterms:created xsi:type="dcterms:W3CDTF">2015-03-10T16:32:00Z</dcterms:created>
  <dcterms:modified xsi:type="dcterms:W3CDTF">2015-03-11T16:30:00Z</dcterms:modified>
</cp:coreProperties>
</file>